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296C" w14:textId="791C37A3" w:rsidR="007A6A3F" w:rsidRPr="007A6A3F" w:rsidRDefault="00E345FA" w:rsidP="00E345FA">
      <w:pPr>
        <w:jc w:val="center"/>
      </w:pPr>
      <w:r w:rsidRPr="00E345FA">
        <w:rPr>
          <w:b/>
        </w:rPr>
        <w:t>Mild Sickle Cell Anemia</w:t>
      </w:r>
    </w:p>
    <w:p w14:paraId="4FD6D384" w14:textId="77777777" w:rsidR="00EC6C0F" w:rsidRDefault="00EC6C0F" w:rsidP="00975FE3">
      <w:pPr>
        <w:rPr>
          <w:i/>
        </w:rPr>
      </w:pPr>
    </w:p>
    <w:p w14:paraId="5DF3D61C" w14:textId="0B54D0B1" w:rsidR="00F5780F" w:rsidRDefault="0068074C" w:rsidP="00975FE3">
      <w:pPr>
        <w:rPr>
          <w:rFonts w:eastAsia="Times New Roman" w:cs="Times New Roman"/>
        </w:rPr>
      </w:pPr>
      <w:r w:rsidRPr="007A6A3F">
        <w:t xml:space="preserve">After completing the activity – i.e., explaining the question “What is </w:t>
      </w:r>
      <w:r w:rsidRPr="007A6A3F">
        <w:rPr>
          <w:rFonts w:eastAsia="Times New Roman" w:cs="Times New Roman"/>
        </w:rPr>
        <w:t>the molecular bas</w:t>
      </w:r>
      <w:r w:rsidR="007A6A3F" w:rsidRPr="007A6A3F">
        <w:rPr>
          <w:rFonts w:eastAsia="Times New Roman" w:cs="Times New Roman"/>
        </w:rPr>
        <w:t>i</w:t>
      </w:r>
      <w:r w:rsidRPr="007A6A3F">
        <w:rPr>
          <w:rFonts w:eastAsia="Times New Roman" w:cs="Times New Roman"/>
        </w:rPr>
        <w:t xml:space="preserve">s for sickling </w:t>
      </w:r>
      <w:r w:rsidR="007A6A3F" w:rsidRPr="007A6A3F">
        <w:rPr>
          <w:rFonts w:eastAsia="Times New Roman" w:cs="Times New Roman"/>
        </w:rPr>
        <w:t xml:space="preserve">and pain </w:t>
      </w:r>
      <w:r w:rsidRPr="007A6A3F">
        <w:rPr>
          <w:rFonts w:eastAsia="Times New Roman" w:cs="Times New Roman"/>
        </w:rPr>
        <w:t xml:space="preserve">in Sickle Cell Disease?” </w:t>
      </w:r>
      <w:r w:rsidR="00975FE3">
        <w:rPr>
          <w:rFonts w:eastAsia="Times New Roman" w:cs="Times New Roman"/>
        </w:rPr>
        <w:t xml:space="preserve">you should have understood the molecular basis of </w:t>
      </w:r>
      <w:r w:rsidR="00F5780F" w:rsidRPr="007A6A3F">
        <w:rPr>
          <w:rFonts w:eastAsia="Times New Roman" w:cs="Times New Roman"/>
        </w:rPr>
        <w:t>sickle cell disease</w:t>
      </w:r>
      <w:r w:rsidR="00F5780F">
        <w:rPr>
          <w:rFonts w:eastAsia="Times New Roman" w:cs="Times New Roman"/>
        </w:rPr>
        <w:t xml:space="preserve"> </w:t>
      </w:r>
      <w:r w:rsidR="00975FE3">
        <w:rPr>
          <w:rFonts w:eastAsia="Times New Roman" w:cs="Times New Roman"/>
        </w:rPr>
        <w:t>pathology i</w:t>
      </w:r>
      <w:r w:rsidR="00F5780F">
        <w:rPr>
          <w:rFonts w:eastAsia="Times New Roman" w:cs="Times New Roman"/>
        </w:rPr>
        <w:t>s</w:t>
      </w:r>
      <w:r w:rsidR="00975FE3">
        <w:rPr>
          <w:rFonts w:eastAsia="Times New Roman" w:cs="Times New Roman"/>
        </w:rPr>
        <w:t xml:space="preserve"> </w:t>
      </w:r>
      <w:r w:rsidR="00F5780F">
        <w:rPr>
          <w:rFonts w:eastAsia="Times New Roman" w:cs="Times New Roman"/>
        </w:rPr>
        <w:t xml:space="preserve">formation of </w:t>
      </w:r>
      <w:r w:rsidR="007A6A3F" w:rsidRPr="007A6A3F">
        <w:rPr>
          <w:rFonts w:eastAsia="Times New Roman" w:cs="Times New Roman"/>
        </w:rPr>
        <w:t>deoxygenated sickle hemoglobin (</w:t>
      </w:r>
      <w:proofErr w:type="spellStart"/>
      <w:r w:rsidR="007A6A3F" w:rsidRPr="007A6A3F">
        <w:rPr>
          <w:rFonts w:eastAsia="Times New Roman" w:cs="Times New Roman"/>
        </w:rPr>
        <w:t>HbS</w:t>
      </w:r>
      <w:proofErr w:type="spellEnd"/>
      <w:r w:rsidR="007A6A3F" w:rsidRPr="007A6A3F">
        <w:rPr>
          <w:rFonts w:eastAsia="Times New Roman" w:cs="Times New Roman"/>
        </w:rPr>
        <w:t>) fibers</w:t>
      </w:r>
      <w:r w:rsidR="008C38F5">
        <w:rPr>
          <w:rFonts w:eastAsia="Times New Roman" w:cs="Times New Roman"/>
        </w:rPr>
        <w:t xml:space="preserve"> </w:t>
      </w:r>
      <w:r w:rsidR="00F5780F">
        <w:rPr>
          <w:rFonts w:eastAsia="Times New Roman" w:cs="Times New Roman"/>
        </w:rPr>
        <w:t xml:space="preserve">that </w:t>
      </w:r>
      <w:r w:rsidR="007A6A3F" w:rsidRPr="007A6A3F">
        <w:rPr>
          <w:rFonts w:eastAsia="Times New Roman" w:cs="Times New Roman"/>
        </w:rPr>
        <w:t xml:space="preserve">distort </w:t>
      </w:r>
      <w:r w:rsidR="00F5780F">
        <w:rPr>
          <w:rFonts w:eastAsia="Times New Roman" w:cs="Times New Roman"/>
        </w:rPr>
        <w:t xml:space="preserve">the shape of </w:t>
      </w:r>
      <w:r w:rsidR="007A6A3F" w:rsidRPr="007A6A3F">
        <w:rPr>
          <w:rFonts w:eastAsia="Times New Roman" w:cs="Times New Roman"/>
        </w:rPr>
        <w:t>red blood cells</w:t>
      </w:r>
      <w:r w:rsidR="007A6A3F">
        <w:rPr>
          <w:rFonts w:eastAsia="Times New Roman" w:cs="Times New Roman"/>
        </w:rPr>
        <w:t>.</w:t>
      </w:r>
      <w:r w:rsidR="007A6A3F" w:rsidRPr="007A6A3F">
        <w:rPr>
          <w:rFonts w:eastAsia="Times New Roman" w:cs="Times New Roman"/>
        </w:rPr>
        <w:t xml:space="preserve"> </w:t>
      </w:r>
    </w:p>
    <w:p w14:paraId="6FCD34D7" w14:textId="77777777" w:rsidR="00F5780F" w:rsidRDefault="00F5780F" w:rsidP="00975FE3">
      <w:pPr>
        <w:rPr>
          <w:rFonts w:eastAsia="Times New Roman" w:cs="Times New Roman"/>
        </w:rPr>
      </w:pPr>
    </w:p>
    <w:p w14:paraId="27498064" w14:textId="0BFC3EC6" w:rsidR="007A6A3F" w:rsidRPr="00221052" w:rsidRDefault="00862042" w:rsidP="00221052">
      <w:p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221052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</w:t>
      </w:r>
      <w:r w:rsidR="00D672E1">
        <w:rPr>
          <w:rFonts w:eastAsia="Times New Roman" w:cs="Times New Roman"/>
        </w:rPr>
        <w:t>article in</w:t>
      </w:r>
      <w:r>
        <w:rPr>
          <w:rFonts w:eastAsia="Times New Roman" w:cs="Times New Roman"/>
        </w:rPr>
        <w:t xml:space="preserve"> the </w:t>
      </w:r>
      <w:r w:rsidR="00D672E1">
        <w:rPr>
          <w:rFonts w:eastAsia="Times New Roman" w:cs="Times New Roman"/>
        </w:rPr>
        <w:t xml:space="preserve">American Journal of Medicine reports </w:t>
      </w:r>
      <w:r w:rsidR="00974D0C">
        <w:rPr>
          <w:rFonts w:eastAsia="Times New Roman" w:cs="Times New Roman"/>
        </w:rPr>
        <w:t xml:space="preserve">an unusually mild clinical course for sickle cell disease </w:t>
      </w:r>
      <w:r w:rsidR="004124AD">
        <w:rPr>
          <w:rFonts w:eastAsia="Times New Roman" w:cs="Times New Roman"/>
        </w:rPr>
        <w:t xml:space="preserve">patient </w:t>
      </w:r>
      <w:r w:rsidR="00974D0C">
        <w:rPr>
          <w:rFonts w:eastAsia="Times New Roman" w:cs="Times New Roman"/>
        </w:rPr>
        <w:t>(</w:t>
      </w:r>
      <w:r w:rsidR="00221052" w:rsidRPr="00221052">
        <w:rPr>
          <w:rFonts w:eastAsia="Times New Roman" w:cs="Times New Roman"/>
        </w:rPr>
        <w:t xml:space="preserve">Prchal, </w:t>
      </w:r>
      <w:r w:rsidR="00221052">
        <w:rPr>
          <w:rFonts w:eastAsia="Times New Roman" w:cs="Times New Roman"/>
        </w:rPr>
        <w:t xml:space="preserve">et al., </w:t>
      </w:r>
      <w:r w:rsidR="00221052" w:rsidRPr="00221052">
        <w:rPr>
          <w:rFonts w:eastAsia="Times New Roman" w:cs="Times New Roman"/>
        </w:rPr>
        <w:t>1989</w:t>
      </w:r>
      <w:r w:rsidR="00221052">
        <w:rPr>
          <w:rFonts w:eastAsia="Times New Roman" w:cs="Times New Roman"/>
        </w:rPr>
        <w:t xml:space="preserve">, </w:t>
      </w:r>
      <w:r w:rsidR="00974D0C">
        <w:t xml:space="preserve">PMID:2913789, DOI: </w:t>
      </w:r>
      <w:hyperlink r:id="rId7" w:tgtFrame="_blank" w:history="1">
        <w:r w:rsidR="00974D0C">
          <w:rPr>
            <w:rStyle w:val="Hyperlink"/>
          </w:rPr>
          <w:t>10.1016/0002-9343(89)90277-5</w:t>
        </w:r>
      </w:hyperlink>
      <w:r w:rsidR="00974D0C">
        <w:t>).</w:t>
      </w:r>
      <w:r w:rsidR="00221052">
        <w:t xml:space="preserve"> </w:t>
      </w:r>
      <w:r w:rsidR="00974D0C">
        <w:t>Investigation</w:t>
      </w:r>
      <w:r w:rsidR="00B47783">
        <w:t>s</w:t>
      </w:r>
      <w:r w:rsidR="00974D0C">
        <w:t xml:space="preserve"> </w:t>
      </w:r>
      <w:r w:rsidR="00B47783">
        <w:t>during a medical procedure revealed that</w:t>
      </w:r>
      <w:r w:rsidR="00974D0C">
        <w:t xml:space="preserve"> </w:t>
      </w:r>
      <w:r w:rsidR="00B47783">
        <w:t xml:space="preserve">on top of the sickle cell mutation, </w:t>
      </w:r>
      <w:r w:rsidR="00974D0C">
        <w:t xml:space="preserve">the </w:t>
      </w:r>
      <w:r w:rsidR="00B47783">
        <w:t xml:space="preserve">individual had </w:t>
      </w:r>
      <w:r w:rsidR="00D672E1">
        <w:rPr>
          <w:rFonts w:eastAsia="Times New Roman" w:cs="Times New Roman"/>
        </w:rPr>
        <w:t>an additional mutation</w:t>
      </w:r>
      <w:r w:rsidR="00974D0C">
        <w:rPr>
          <w:rFonts w:eastAsia="Times New Roman" w:cs="Times New Roman"/>
        </w:rPr>
        <w:t xml:space="preserve"> (Alpha Montgomery)</w:t>
      </w:r>
      <w:r w:rsidR="00D14288">
        <w:rPr>
          <w:rFonts w:eastAsia="Times New Roman" w:cs="Times New Roman"/>
        </w:rPr>
        <w:t xml:space="preserve"> </w:t>
      </w:r>
      <w:r w:rsidR="007A2ED2">
        <w:rPr>
          <w:rFonts w:eastAsia="Times New Roman" w:cs="Times New Roman"/>
        </w:rPr>
        <w:t>where</w:t>
      </w:r>
      <w:r w:rsidR="00D14288">
        <w:rPr>
          <w:rFonts w:eastAsia="Times New Roman" w:cs="Times New Roman"/>
        </w:rPr>
        <w:t xml:space="preserve"> Leu 48 in the </w:t>
      </w:r>
      <w:r w:rsidR="00D672E1">
        <w:rPr>
          <w:rFonts w:eastAsia="Times New Roman" w:cs="Times New Roman"/>
        </w:rPr>
        <w:t>hemoglobin alpha</w:t>
      </w:r>
      <w:r w:rsidR="00974D0C">
        <w:rPr>
          <w:rFonts w:eastAsia="Times New Roman" w:cs="Times New Roman"/>
        </w:rPr>
        <w:t xml:space="preserve"> chain</w:t>
      </w:r>
      <w:r w:rsidR="00D672E1">
        <w:rPr>
          <w:rFonts w:eastAsia="Times New Roman" w:cs="Times New Roman"/>
        </w:rPr>
        <w:t xml:space="preserve"> </w:t>
      </w:r>
      <w:r w:rsidR="00D14288">
        <w:rPr>
          <w:rFonts w:eastAsia="Times New Roman" w:cs="Times New Roman"/>
        </w:rPr>
        <w:t xml:space="preserve">is mutated to Arg. </w:t>
      </w:r>
    </w:p>
    <w:p w14:paraId="108ED0E4" w14:textId="77777777" w:rsidR="00324439" w:rsidRPr="007A6A3F" w:rsidRDefault="00324439" w:rsidP="00BB429E">
      <w:pPr>
        <w:jc w:val="both"/>
      </w:pPr>
    </w:p>
    <w:p w14:paraId="6C6E353F" w14:textId="5284650A" w:rsidR="002F2F93" w:rsidRDefault="00324439" w:rsidP="00F5780F">
      <w:pPr>
        <w:pStyle w:val="ListParagraph"/>
        <w:ind w:left="0"/>
        <w:jc w:val="both"/>
        <w:rPr>
          <w:b/>
        </w:rPr>
      </w:pPr>
      <w:r w:rsidRPr="007A6A3F">
        <w:rPr>
          <w:b/>
        </w:rPr>
        <w:t xml:space="preserve">Q. </w:t>
      </w:r>
      <w:r w:rsidR="007A2ED2">
        <w:rPr>
          <w:b/>
        </w:rPr>
        <w:t>Visualize the structure of deoxy sickle cell hemoglobin</w:t>
      </w:r>
      <w:r w:rsidR="00D14288">
        <w:rPr>
          <w:b/>
        </w:rPr>
        <w:t xml:space="preserve"> </w:t>
      </w:r>
      <w:r w:rsidR="007A2ED2">
        <w:rPr>
          <w:b/>
        </w:rPr>
        <w:t>(PDB ID 2hbs)</w:t>
      </w:r>
      <w:r w:rsidR="00D00C9B">
        <w:rPr>
          <w:b/>
        </w:rPr>
        <w:t xml:space="preserve">. Locate the </w:t>
      </w:r>
      <w:proofErr w:type="spellStart"/>
      <w:r w:rsidR="00D00C9B">
        <w:rPr>
          <w:b/>
        </w:rPr>
        <w:t>HbS</w:t>
      </w:r>
      <w:proofErr w:type="spellEnd"/>
      <w:r w:rsidR="00D00C9B">
        <w:rPr>
          <w:b/>
        </w:rPr>
        <w:t xml:space="preserve"> and alpha Montgomery mutations.</w:t>
      </w:r>
      <w:r w:rsidR="007A2ED2">
        <w:rPr>
          <w:b/>
        </w:rPr>
        <w:t xml:space="preserve"> </w:t>
      </w:r>
      <w:r w:rsidR="00D00C9B">
        <w:rPr>
          <w:b/>
        </w:rPr>
        <w:t>Explore the neighborhood and interactions of these residues to</w:t>
      </w:r>
      <w:r w:rsidR="007A2ED2">
        <w:rPr>
          <w:b/>
        </w:rPr>
        <w:t xml:space="preserve"> explain the impact of the additional mutation</w:t>
      </w:r>
      <w:r w:rsidR="00B47783">
        <w:rPr>
          <w:b/>
        </w:rPr>
        <w:t xml:space="preserve"> on (a) stabilizing the oxy and deoxy forms of hemoglobin, and (b)</w:t>
      </w:r>
      <w:r w:rsidR="007A2ED2">
        <w:rPr>
          <w:b/>
        </w:rPr>
        <w:t xml:space="preserve"> ability to form fibers</w:t>
      </w:r>
      <w:r w:rsidR="00B47783">
        <w:rPr>
          <w:b/>
        </w:rPr>
        <w:t xml:space="preserve"> in the deoxy form</w:t>
      </w:r>
      <w:r w:rsidR="00221052">
        <w:rPr>
          <w:b/>
        </w:rPr>
        <w:t>?</w:t>
      </w:r>
      <w:r w:rsidR="007A2ED2">
        <w:rPr>
          <w:b/>
        </w:rPr>
        <w:t xml:space="preserve"> </w:t>
      </w:r>
      <w:r w:rsidR="00B47783">
        <w:rPr>
          <w:b/>
        </w:rPr>
        <w:t xml:space="preserve">Describe </w:t>
      </w:r>
      <w:r w:rsidR="00221052">
        <w:rPr>
          <w:b/>
        </w:rPr>
        <w:t>how the additional mutation in hemoglobin alpha chain</w:t>
      </w:r>
      <w:r w:rsidR="00D00C9B">
        <w:rPr>
          <w:b/>
        </w:rPr>
        <w:t>s can</w:t>
      </w:r>
      <w:r w:rsidR="00221052">
        <w:rPr>
          <w:b/>
        </w:rPr>
        <w:t xml:space="preserve"> </w:t>
      </w:r>
      <w:r w:rsidR="00D00C9B">
        <w:rPr>
          <w:b/>
        </w:rPr>
        <w:t>lead to</w:t>
      </w:r>
      <w:r w:rsidR="00221052">
        <w:rPr>
          <w:b/>
        </w:rPr>
        <w:t xml:space="preserve"> milder clinical</w:t>
      </w:r>
      <w:r w:rsidR="007A2ED2">
        <w:rPr>
          <w:b/>
        </w:rPr>
        <w:t xml:space="preserve"> symptoms of Sickle Cell Disease? </w:t>
      </w:r>
      <w:r w:rsidR="00862042">
        <w:rPr>
          <w:b/>
        </w:rPr>
        <w:t xml:space="preserve">Explain </w:t>
      </w:r>
      <w:r w:rsidR="00777CB7" w:rsidRPr="007A6A3F">
        <w:rPr>
          <w:b/>
        </w:rPr>
        <w:t xml:space="preserve">your answer </w:t>
      </w:r>
      <w:r w:rsidR="007A2ED2">
        <w:rPr>
          <w:b/>
        </w:rPr>
        <w:t xml:space="preserve">in words </w:t>
      </w:r>
      <w:r w:rsidR="00862042">
        <w:rPr>
          <w:b/>
        </w:rPr>
        <w:t xml:space="preserve">and include suitable </w:t>
      </w:r>
      <w:r w:rsidR="00777CB7" w:rsidRPr="007A6A3F">
        <w:rPr>
          <w:b/>
        </w:rPr>
        <w:t>illustration</w:t>
      </w:r>
      <w:r w:rsidR="00862042">
        <w:rPr>
          <w:b/>
        </w:rPr>
        <w:t>s</w:t>
      </w:r>
      <w:r w:rsidR="00777CB7" w:rsidRPr="007A6A3F">
        <w:rPr>
          <w:b/>
        </w:rPr>
        <w:t xml:space="preserve"> to support your reasoning</w:t>
      </w:r>
      <w:r w:rsidR="002F2F93" w:rsidRPr="007A6A3F">
        <w:rPr>
          <w:b/>
        </w:rPr>
        <w:t>.</w:t>
      </w:r>
      <w:r w:rsidR="00777CB7" w:rsidRPr="007A6A3F">
        <w:rPr>
          <w:b/>
        </w:rPr>
        <w:t xml:space="preserve"> Use iCn3D to generate </w:t>
      </w:r>
      <w:r w:rsidR="00862042">
        <w:rPr>
          <w:b/>
        </w:rPr>
        <w:t xml:space="preserve">the </w:t>
      </w:r>
      <w:r w:rsidR="00777CB7" w:rsidRPr="007A6A3F">
        <w:rPr>
          <w:b/>
        </w:rPr>
        <w:t>illustration(s).</w:t>
      </w:r>
      <w:r w:rsidR="00F5780F">
        <w:rPr>
          <w:b/>
        </w:rPr>
        <w:t xml:space="preserve"> </w:t>
      </w:r>
    </w:p>
    <w:p w14:paraId="0000383D" w14:textId="77777777" w:rsidR="00FD6194" w:rsidRPr="007A6A3F" w:rsidRDefault="00FD6194" w:rsidP="00F5780F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sectPr w:rsidR="00FD6194" w:rsidRPr="007A6A3F" w:rsidSect="00F578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2539F" w14:textId="77777777" w:rsidR="00F6195C" w:rsidRDefault="00F6195C" w:rsidP="00626EB1">
      <w:r>
        <w:separator/>
      </w:r>
    </w:p>
  </w:endnote>
  <w:endnote w:type="continuationSeparator" w:id="0">
    <w:p w14:paraId="58AD93B0" w14:textId="77777777" w:rsidR="00F6195C" w:rsidRDefault="00F6195C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83A3" w14:textId="77777777" w:rsidR="00F6195C" w:rsidRDefault="00F6195C" w:rsidP="00626EB1">
      <w:r>
        <w:separator/>
      </w:r>
    </w:p>
  </w:footnote>
  <w:footnote w:type="continuationSeparator" w:id="0">
    <w:p w14:paraId="32711876" w14:textId="77777777" w:rsidR="00F6195C" w:rsidRDefault="00F6195C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77777777" w:rsidR="00626EB1" w:rsidRDefault="00626EB1" w:rsidP="00626EB1">
    <w:pPr>
      <w:jc w:val="right"/>
    </w:pPr>
    <w:r>
      <w:t>Nicholas’s story</w:t>
    </w:r>
  </w:p>
  <w:p w14:paraId="07C05981" w14:textId="520C1F3A" w:rsidR="00626EB1" w:rsidRPr="00626EB1" w:rsidRDefault="007A6A3F" w:rsidP="00626EB1">
    <w:pPr>
      <w:jc w:val="right"/>
    </w:pPr>
    <w:r>
      <w:t>Bio</w:t>
    </w:r>
    <w:r w:rsidR="00E345FA">
      <w:t>logy</w:t>
    </w:r>
    <w:r w:rsidR="00474C47">
      <w:t xml:space="preserve"> </w:t>
    </w:r>
    <w:r w:rsidR="00777CB7">
      <w:t>Assessment</w:t>
    </w:r>
    <w:r w:rsidR="00626EB1">
      <w:t xml:space="preserve"> </w:t>
    </w:r>
    <w:r w:rsidR="00777CB7">
      <w:t>Suggestions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30BB0"/>
    <w:rsid w:val="00033849"/>
    <w:rsid w:val="00041D49"/>
    <w:rsid w:val="00067350"/>
    <w:rsid w:val="00067EA0"/>
    <w:rsid w:val="0007417D"/>
    <w:rsid w:val="00082C4F"/>
    <w:rsid w:val="000B6C81"/>
    <w:rsid w:val="000C5D7F"/>
    <w:rsid w:val="000D4145"/>
    <w:rsid w:val="001235B6"/>
    <w:rsid w:val="001470F6"/>
    <w:rsid w:val="00175BC9"/>
    <w:rsid w:val="001A6741"/>
    <w:rsid w:val="001B5331"/>
    <w:rsid w:val="001B773C"/>
    <w:rsid w:val="001C7B01"/>
    <w:rsid w:val="001F2873"/>
    <w:rsid w:val="0020437A"/>
    <w:rsid w:val="00221052"/>
    <w:rsid w:val="00223FA6"/>
    <w:rsid w:val="00252DBF"/>
    <w:rsid w:val="00256451"/>
    <w:rsid w:val="002B5597"/>
    <w:rsid w:val="002C4786"/>
    <w:rsid w:val="002D44AA"/>
    <w:rsid w:val="002F2F93"/>
    <w:rsid w:val="003122F6"/>
    <w:rsid w:val="00324439"/>
    <w:rsid w:val="0035735C"/>
    <w:rsid w:val="003D6FBC"/>
    <w:rsid w:val="003E4F17"/>
    <w:rsid w:val="004124AD"/>
    <w:rsid w:val="00421E6D"/>
    <w:rsid w:val="00474C47"/>
    <w:rsid w:val="004D4590"/>
    <w:rsid w:val="004E0E2B"/>
    <w:rsid w:val="004F3F97"/>
    <w:rsid w:val="00506E36"/>
    <w:rsid w:val="00523027"/>
    <w:rsid w:val="00530C5B"/>
    <w:rsid w:val="00550C3B"/>
    <w:rsid w:val="005649C9"/>
    <w:rsid w:val="00584310"/>
    <w:rsid w:val="005848A7"/>
    <w:rsid w:val="00592A7B"/>
    <w:rsid w:val="005C0B62"/>
    <w:rsid w:val="005D37E6"/>
    <w:rsid w:val="00626EB1"/>
    <w:rsid w:val="0068074C"/>
    <w:rsid w:val="006B5EBD"/>
    <w:rsid w:val="006F01C2"/>
    <w:rsid w:val="0073220F"/>
    <w:rsid w:val="0076042A"/>
    <w:rsid w:val="007747E4"/>
    <w:rsid w:val="00777CB7"/>
    <w:rsid w:val="00782A36"/>
    <w:rsid w:val="007A2ED2"/>
    <w:rsid w:val="007A6A3F"/>
    <w:rsid w:val="007B2CB7"/>
    <w:rsid w:val="007B7F69"/>
    <w:rsid w:val="007D31EB"/>
    <w:rsid w:val="00800595"/>
    <w:rsid w:val="0080643F"/>
    <w:rsid w:val="008549DA"/>
    <w:rsid w:val="00856340"/>
    <w:rsid w:val="00857754"/>
    <w:rsid w:val="00862042"/>
    <w:rsid w:val="00883131"/>
    <w:rsid w:val="008A143C"/>
    <w:rsid w:val="008A6405"/>
    <w:rsid w:val="008C38F5"/>
    <w:rsid w:val="008D3AB1"/>
    <w:rsid w:val="0093254D"/>
    <w:rsid w:val="0096581C"/>
    <w:rsid w:val="00973357"/>
    <w:rsid w:val="00974CB3"/>
    <w:rsid w:val="00974D0C"/>
    <w:rsid w:val="00975FE3"/>
    <w:rsid w:val="00984580"/>
    <w:rsid w:val="00995DA5"/>
    <w:rsid w:val="00995E31"/>
    <w:rsid w:val="009A6DC1"/>
    <w:rsid w:val="009D7A88"/>
    <w:rsid w:val="009F17E5"/>
    <w:rsid w:val="00A1324F"/>
    <w:rsid w:val="00A148F0"/>
    <w:rsid w:val="00A40EA5"/>
    <w:rsid w:val="00A53B63"/>
    <w:rsid w:val="00A57565"/>
    <w:rsid w:val="00A659C4"/>
    <w:rsid w:val="00A7152D"/>
    <w:rsid w:val="00AE0240"/>
    <w:rsid w:val="00AF5811"/>
    <w:rsid w:val="00AF7FA0"/>
    <w:rsid w:val="00B11676"/>
    <w:rsid w:val="00B47783"/>
    <w:rsid w:val="00B51393"/>
    <w:rsid w:val="00B66164"/>
    <w:rsid w:val="00B71A6E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E5DD8"/>
    <w:rsid w:val="00D00C9B"/>
    <w:rsid w:val="00D14288"/>
    <w:rsid w:val="00D202C7"/>
    <w:rsid w:val="00D25B20"/>
    <w:rsid w:val="00D35322"/>
    <w:rsid w:val="00D56292"/>
    <w:rsid w:val="00D672E1"/>
    <w:rsid w:val="00D6790D"/>
    <w:rsid w:val="00D91CB9"/>
    <w:rsid w:val="00DB369A"/>
    <w:rsid w:val="00E345FA"/>
    <w:rsid w:val="00EB53C6"/>
    <w:rsid w:val="00EC2E4A"/>
    <w:rsid w:val="00EC6C0F"/>
    <w:rsid w:val="00EE09A3"/>
    <w:rsid w:val="00EF6E0F"/>
    <w:rsid w:val="00EF7A98"/>
    <w:rsid w:val="00F14918"/>
    <w:rsid w:val="00F21757"/>
    <w:rsid w:val="00F5780F"/>
    <w:rsid w:val="00F6195C"/>
    <w:rsid w:val="00F90DD4"/>
    <w:rsid w:val="00FA05E6"/>
    <w:rsid w:val="00FB5898"/>
    <w:rsid w:val="00FD6194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  <w:style w:type="character" w:customStyle="1" w:styleId="doi">
    <w:name w:val="doi"/>
    <w:basedOn w:val="DefaultParagraphFont"/>
    <w:rsid w:val="00862042"/>
  </w:style>
  <w:style w:type="character" w:customStyle="1" w:styleId="highlight">
    <w:name w:val="highlight"/>
    <w:basedOn w:val="DefaultParagraphFont"/>
    <w:rsid w:val="0097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0002-9343(89)90277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2019-06-28T18:09:00Z</dcterms:created>
  <dcterms:modified xsi:type="dcterms:W3CDTF">2019-06-28T18:10:00Z</dcterms:modified>
</cp:coreProperties>
</file>