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A6E5" w14:textId="188FFF7A" w:rsidR="0060704E" w:rsidRPr="00845000" w:rsidRDefault="00D97ACF" w:rsidP="00845000">
      <w:pPr>
        <w:jc w:val="center"/>
        <w:rPr>
          <w:b/>
          <w:sz w:val="56"/>
          <w:szCs w:val="56"/>
        </w:rPr>
      </w:pPr>
      <w:r>
        <w:rPr>
          <w:b/>
          <w:sz w:val="56"/>
          <w:szCs w:val="56"/>
        </w:rPr>
        <w:t xml:space="preserve">A Case of Severe Insulin Resistance </w:t>
      </w:r>
    </w:p>
    <w:p w14:paraId="74D714AA" w14:textId="77777777" w:rsidR="00464B94" w:rsidRDefault="00464B94" w:rsidP="00464B94">
      <w:pPr>
        <w:jc w:val="both"/>
      </w:pPr>
    </w:p>
    <w:p w14:paraId="1DF82FDE" w14:textId="1CA19F08" w:rsidR="00DE6E81" w:rsidRDefault="00DE6E81" w:rsidP="00DE6E81">
      <w:pPr>
        <w:jc w:val="both"/>
      </w:pPr>
      <w:r w:rsidRPr="00DE6E81">
        <w:rPr>
          <w:b/>
          <w:bCs/>
        </w:rPr>
        <w:t>Purpose</w:t>
      </w:r>
      <w:r>
        <w:t>:</w:t>
      </w:r>
    </w:p>
    <w:p w14:paraId="3F7F59EF" w14:textId="1D93B947" w:rsidR="00464B94" w:rsidRDefault="00464B94" w:rsidP="00DE6E81">
      <w:pPr>
        <w:jc w:val="both"/>
      </w:pPr>
      <w:r>
        <w:t>Your teacher has chosen a case to engage your interest and introduce you to the following:</w:t>
      </w:r>
    </w:p>
    <w:p w14:paraId="2C7EB88F" w14:textId="074F1FEE" w:rsidR="00D97ACF" w:rsidRPr="00D97ACF" w:rsidRDefault="00D97ACF" w:rsidP="00926A93">
      <w:pPr>
        <w:pStyle w:val="ListParagraph"/>
        <w:numPr>
          <w:ilvl w:val="0"/>
          <w:numId w:val="16"/>
        </w:numPr>
        <w:jc w:val="both"/>
      </w:pPr>
      <w:r>
        <w:rPr>
          <w:rFonts w:ascii="Calibri" w:eastAsia="Calibri" w:hAnsi="Calibri" w:cs="Calibri"/>
          <w:color w:val="000000" w:themeColor="text1"/>
        </w:rPr>
        <w:t>asking questions about situations that you may encounter in life</w:t>
      </w:r>
    </w:p>
    <w:p w14:paraId="26BB3C03" w14:textId="42B81EB4"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A2CE035"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1EA6531E" w:rsidR="00926A93" w:rsidRDefault="00DE6E81" w:rsidP="00926A93">
      <w:pPr>
        <w:jc w:val="both"/>
      </w:pPr>
      <w:r>
        <w:t xml:space="preserve">Whether you plan to pursue a career healthcare practice, scientific research, or just become an informed citizen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7C1FBFEE" w14:textId="77777777" w:rsidR="00D97ACF" w:rsidRDefault="000A6D0C" w:rsidP="000A6D0C">
      <w:pPr>
        <w:pStyle w:val="ListParagraph"/>
        <w:numPr>
          <w:ilvl w:val="1"/>
          <w:numId w:val="17"/>
        </w:numPr>
        <w:jc w:val="both"/>
      </w:pPr>
      <w:r>
        <w:t xml:space="preserve">What do you need to know about </w:t>
      </w:r>
      <w:r w:rsidR="00D97ACF">
        <w:t>insulin resistance and the key players in this process?</w:t>
      </w:r>
    </w:p>
    <w:p w14:paraId="2BBFA68C" w14:textId="1338C19E" w:rsidR="000A6D0C" w:rsidRDefault="00D97ACF" w:rsidP="000A6D0C">
      <w:pPr>
        <w:pStyle w:val="ListParagraph"/>
        <w:numPr>
          <w:ilvl w:val="1"/>
          <w:numId w:val="17"/>
        </w:numPr>
        <w:jc w:val="both"/>
      </w:pPr>
      <w:r>
        <w:t>What do you need to know about the</w:t>
      </w:r>
      <w:r w:rsidR="000A6D0C">
        <w:t xml:space="preserve"> </w:t>
      </w:r>
      <w:r>
        <w:t>role of Akt-2 in insulin signaling</w:t>
      </w:r>
      <w:r w:rsidR="000A6D0C">
        <w:t xml:space="preserve">? </w:t>
      </w:r>
    </w:p>
    <w:p w14:paraId="726518BB" w14:textId="18DF8851" w:rsidR="000A6D0C" w:rsidRDefault="000A6D0C" w:rsidP="000A6D0C">
      <w:pPr>
        <w:pStyle w:val="ListParagraph"/>
        <w:numPr>
          <w:ilvl w:val="1"/>
          <w:numId w:val="17"/>
        </w:numPr>
        <w:jc w:val="both"/>
      </w:pPr>
      <w:r>
        <w:t xml:space="preserve">What literature or websites would give you valid information about </w:t>
      </w:r>
      <w:r w:rsidR="00D97ACF">
        <w:t xml:space="preserve">Akt-2 </w:t>
      </w:r>
      <w:r>
        <w:t>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649D1F5B" w14:textId="3674EE35" w:rsidR="00400129" w:rsidRDefault="00464B94" w:rsidP="00464B94">
      <w:pPr>
        <w:pStyle w:val="ListParagraph"/>
        <w:numPr>
          <w:ilvl w:val="0"/>
          <w:numId w:val="14"/>
        </w:numPr>
        <w:jc w:val="both"/>
      </w:pPr>
      <w:r>
        <w:t xml:space="preserve">How would you learn more about the </w:t>
      </w:r>
      <w:r w:rsidR="00400129">
        <w:t xml:space="preserve">structure of </w:t>
      </w:r>
      <w:r w:rsidR="00D97ACF">
        <w:t>Akt-2</w:t>
      </w:r>
      <w:r w:rsidR="00400129">
        <w:t>?</w:t>
      </w:r>
    </w:p>
    <w:p w14:paraId="30CB68F7" w14:textId="77777777" w:rsidR="00D97ACF" w:rsidRDefault="00464B94" w:rsidP="00464B94">
      <w:pPr>
        <w:pStyle w:val="ListParagraph"/>
        <w:numPr>
          <w:ilvl w:val="0"/>
          <w:numId w:val="14"/>
        </w:numPr>
        <w:jc w:val="both"/>
      </w:pPr>
      <w:r>
        <w:t>How would understanding the structure and function of</w:t>
      </w:r>
      <w:r w:rsidR="00D97ACF">
        <w:t xml:space="preserve"> Akt-2 help explain the case of severe insulin resistance</w:t>
      </w:r>
      <w:r w:rsidR="000A6D0C">
        <w:t>?</w:t>
      </w:r>
    </w:p>
    <w:p w14:paraId="2A7BA538" w14:textId="66CD711B" w:rsidR="000A6D0C" w:rsidRDefault="00D97ACF" w:rsidP="00464B94">
      <w:pPr>
        <w:pStyle w:val="ListParagraph"/>
        <w:numPr>
          <w:ilvl w:val="0"/>
          <w:numId w:val="14"/>
        </w:numPr>
        <w:jc w:val="both"/>
      </w:pPr>
      <w:r>
        <w:t>Does understanding the cause of the insulin resistance problem lead to more questions? How would you go about finding answers to those questions?</w:t>
      </w:r>
      <w:bookmarkStart w:id="0" w:name="_GoBack"/>
      <w:bookmarkEnd w:id="0"/>
      <w:r w:rsidR="00926A93">
        <w:t xml:space="preserve"> </w:t>
      </w:r>
    </w:p>
    <w:p w14:paraId="765AB2B9" w14:textId="20D231EA" w:rsidR="000A6D0C" w:rsidRDefault="000A6D0C" w:rsidP="000A6D0C">
      <w:pPr>
        <w:pStyle w:val="ListParagraph"/>
        <w:numPr>
          <w:ilvl w:val="0"/>
          <w:numId w:val="17"/>
        </w:numPr>
        <w:jc w:val="both"/>
      </w:pPr>
      <w:r>
        <w:t>How to apply your experience from this case 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E42F9F"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4080" w14:textId="77777777" w:rsidR="00E42F9F" w:rsidRDefault="00E42F9F" w:rsidP="0005745B">
      <w:r>
        <w:separator/>
      </w:r>
    </w:p>
  </w:endnote>
  <w:endnote w:type="continuationSeparator" w:id="0">
    <w:p w14:paraId="42FE0C88" w14:textId="77777777" w:rsidR="00E42F9F" w:rsidRDefault="00E42F9F"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3115381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D97ACF">
      <w:rPr>
        <w:sz w:val="16"/>
        <w:szCs w:val="16"/>
      </w:rPr>
      <w:t>-2020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46FD" w14:textId="77777777" w:rsidR="00E42F9F" w:rsidRDefault="00E42F9F" w:rsidP="0005745B">
      <w:r>
        <w:separator/>
      </w:r>
    </w:p>
  </w:footnote>
  <w:footnote w:type="continuationSeparator" w:id="0">
    <w:p w14:paraId="54ACC6E1" w14:textId="77777777" w:rsidR="00E42F9F" w:rsidRDefault="00E42F9F"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47" w14:textId="32E4863E" w:rsidR="0060704E" w:rsidRDefault="00D97ACF" w:rsidP="0060704E">
    <w:pPr>
      <w:pStyle w:val="Header"/>
      <w:jc w:val="right"/>
    </w:pPr>
    <w:r>
      <w:t>A Case of Severe Insulin Resistance</w:t>
    </w:r>
  </w:p>
  <w:p w14:paraId="7DE12AFC" w14:textId="54CEA64B"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327C5"/>
    <w:rsid w:val="00366FFE"/>
    <w:rsid w:val="00367B36"/>
    <w:rsid w:val="0039270E"/>
    <w:rsid w:val="003A482E"/>
    <w:rsid w:val="003B3607"/>
    <w:rsid w:val="003B6EF4"/>
    <w:rsid w:val="003C1374"/>
    <w:rsid w:val="003E4F17"/>
    <w:rsid w:val="003F13C6"/>
    <w:rsid w:val="00400129"/>
    <w:rsid w:val="0040125B"/>
    <w:rsid w:val="004174D1"/>
    <w:rsid w:val="0042011E"/>
    <w:rsid w:val="00421E6D"/>
    <w:rsid w:val="00435E66"/>
    <w:rsid w:val="0045375F"/>
    <w:rsid w:val="00464B94"/>
    <w:rsid w:val="00466ECC"/>
    <w:rsid w:val="004965FE"/>
    <w:rsid w:val="004A70DA"/>
    <w:rsid w:val="004B1B30"/>
    <w:rsid w:val="004C1B0F"/>
    <w:rsid w:val="004C2DEE"/>
    <w:rsid w:val="004E0E2B"/>
    <w:rsid w:val="004F3F97"/>
    <w:rsid w:val="00530C5B"/>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55363"/>
    <w:rsid w:val="0076220C"/>
    <w:rsid w:val="0077341D"/>
    <w:rsid w:val="00780770"/>
    <w:rsid w:val="00781DEB"/>
    <w:rsid w:val="007A2AB3"/>
    <w:rsid w:val="007B2CB7"/>
    <w:rsid w:val="007C038F"/>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86D89"/>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97ACF"/>
    <w:rsid w:val="00DA0283"/>
    <w:rsid w:val="00DB369A"/>
    <w:rsid w:val="00DE6E81"/>
    <w:rsid w:val="00DF3CDF"/>
    <w:rsid w:val="00E04C1D"/>
    <w:rsid w:val="00E42F9F"/>
    <w:rsid w:val="00EB6472"/>
    <w:rsid w:val="00EC0A6F"/>
    <w:rsid w:val="00EC2E4A"/>
    <w:rsid w:val="00EC64F5"/>
    <w:rsid w:val="00EE3543"/>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2</cp:revision>
  <dcterms:created xsi:type="dcterms:W3CDTF">2020-02-06T23:34:00Z</dcterms:created>
  <dcterms:modified xsi:type="dcterms:W3CDTF">2020-02-06T23:34:00Z</dcterms:modified>
</cp:coreProperties>
</file>