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0396" w14:textId="77777777" w:rsidR="003A482E" w:rsidRPr="00BC300B" w:rsidRDefault="003A482E" w:rsidP="002F636D">
      <w:pPr>
        <w:pStyle w:val="Title"/>
        <w:jc w:val="center"/>
        <w:rPr>
          <w:rFonts w:asciiTheme="minorHAnsi" w:hAnsiTheme="minorHAnsi" w:cstheme="minorHAnsi"/>
          <w:b/>
        </w:rPr>
      </w:pPr>
      <w:r w:rsidRPr="00BC300B">
        <w:rPr>
          <w:rFonts w:asciiTheme="minorHAnsi" w:hAnsiTheme="minorHAnsi" w:cstheme="minorHAnsi"/>
          <w:b/>
        </w:rPr>
        <w:t>Happy Blue Baby</w:t>
      </w:r>
    </w:p>
    <w:p w14:paraId="2AA56F5A" w14:textId="49204273" w:rsidR="00BC300B" w:rsidRPr="002D5DC1" w:rsidRDefault="00BC300B" w:rsidP="00BC300B">
      <w:r>
        <w:rPr>
          <w:bCs/>
        </w:rPr>
        <w:t xml:space="preserve">Shuchismita Dutta </w:t>
      </w:r>
      <w:r w:rsidR="002D5DC1">
        <w:t>(</w:t>
      </w:r>
      <w:r w:rsidR="002D5DC1" w:rsidRPr="008A54DF">
        <w:t>contact: sdutta@rcsb.rutgers.edu</w:t>
      </w:r>
      <w:r w:rsidR="002D5DC1">
        <w:t>)</w:t>
      </w:r>
    </w:p>
    <w:p w14:paraId="27AD9980" w14:textId="3E4594B7" w:rsidR="00BC300B" w:rsidRDefault="00BC300B" w:rsidP="00BC300B">
      <w:r>
        <w:t xml:space="preserve">Institute </w:t>
      </w:r>
      <w:r w:rsidR="007E187E">
        <w:t>for</w:t>
      </w:r>
      <w:r>
        <w:t xml:space="preserve"> Quantitative Biomedicine, Rutgers University, Piscataway NJ 08854</w:t>
      </w:r>
    </w:p>
    <w:p w14:paraId="75747571" w14:textId="282B4DAF" w:rsidR="00C21BAF" w:rsidRDefault="00C21BAF" w:rsidP="0076220C"/>
    <w:p w14:paraId="467CB9B6" w14:textId="77777777" w:rsidR="00E166DF" w:rsidRPr="00010EEE" w:rsidRDefault="00E166DF" w:rsidP="00E166DF">
      <w:pPr>
        <w:rPr>
          <w:b/>
        </w:rPr>
      </w:pPr>
      <w:r w:rsidRPr="00010EEE">
        <w:rPr>
          <w:b/>
        </w:rPr>
        <w:t xml:space="preserve">Part </w:t>
      </w:r>
      <w:r>
        <w:rPr>
          <w:b/>
        </w:rPr>
        <w:t>3</w:t>
      </w:r>
      <w:r w:rsidRPr="00010EEE">
        <w:rPr>
          <w:b/>
        </w:rPr>
        <w:t xml:space="preserve">: Happy Ending </w:t>
      </w:r>
    </w:p>
    <w:p w14:paraId="39ED46CC" w14:textId="04E5F7DB" w:rsidR="00E166DF" w:rsidRDefault="00E166DF" w:rsidP="00E166DF">
      <w:r>
        <w:t xml:space="preserve">The Toms River baby diagnosed with the cyanosis causing mutation. However, she grew up to be a healthy girl. In fact, by the time the doctors had completed all her tests, she was cured. </w:t>
      </w:r>
    </w:p>
    <w:p w14:paraId="5EC1C51E" w14:textId="77777777" w:rsidR="00E166DF" w:rsidRDefault="00E166DF" w:rsidP="00E166DF"/>
    <w:p w14:paraId="4AB3F4E7" w14:textId="6869BE7D" w:rsidR="00E166DF" w:rsidRDefault="00E166DF" w:rsidP="00E166DF">
      <w:r>
        <w:t xml:space="preserve">Q1. How was the newborn girl cured? (Hint: feel free to refer to the NEJM article at </w:t>
      </w:r>
      <w:hyperlink r:id="rId7" w:history="1">
        <w:r w:rsidRPr="003F154C">
          <w:rPr>
            <w:rStyle w:val="Hyperlink"/>
          </w:rPr>
          <w:t>https://www.nejm.org/doi/full/10.1056/NEJMoa1013579</w:t>
        </w:r>
      </w:hyperlink>
      <w:r w:rsidR="00224F23">
        <w:t xml:space="preserve"> and discuss in class or in small groups as appropriate.)</w:t>
      </w:r>
    </w:p>
    <w:p w14:paraId="74C7160F" w14:textId="7BFFE294" w:rsidR="00E166DF" w:rsidRDefault="00E166DF" w:rsidP="00E166DF">
      <w:pPr>
        <w:rPr>
          <w:color w:val="0432FF"/>
        </w:rPr>
      </w:pPr>
    </w:p>
    <w:p w14:paraId="22A451EF" w14:textId="14E81591" w:rsidR="00C50B2E" w:rsidRDefault="00C50B2E" w:rsidP="00E166DF">
      <w:pPr>
        <w:rPr>
          <w:color w:val="0432FF"/>
        </w:rPr>
      </w:pPr>
    </w:p>
    <w:p w14:paraId="26902A0D" w14:textId="03AA0E6A" w:rsidR="00C50B2E" w:rsidRDefault="00C50B2E" w:rsidP="00E166DF">
      <w:pPr>
        <w:rPr>
          <w:color w:val="0432FF"/>
        </w:rPr>
      </w:pPr>
    </w:p>
    <w:p w14:paraId="2DF7BC3F" w14:textId="13FD7828" w:rsidR="00C50B2E" w:rsidRDefault="00C50B2E" w:rsidP="00E166DF">
      <w:pPr>
        <w:rPr>
          <w:color w:val="0432FF"/>
        </w:rPr>
      </w:pPr>
    </w:p>
    <w:p w14:paraId="0990AA95" w14:textId="77777777" w:rsidR="00C50B2E" w:rsidRDefault="00C50B2E" w:rsidP="00E166DF"/>
    <w:p w14:paraId="204FEFC9" w14:textId="35AEA59C" w:rsidR="00E166DF" w:rsidRDefault="00E166DF" w:rsidP="0076220C"/>
    <w:p w14:paraId="611314C9" w14:textId="6041B05B" w:rsidR="00BF6721" w:rsidRDefault="003A482E">
      <w:r>
        <w:t xml:space="preserve"> </w:t>
      </w:r>
    </w:p>
    <w:sectPr w:rsidR="00BF6721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374F" w14:textId="77777777" w:rsidR="00157810" w:rsidRDefault="00157810" w:rsidP="00C967F1">
      <w:r>
        <w:separator/>
      </w:r>
    </w:p>
  </w:endnote>
  <w:endnote w:type="continuationSeparator" w:id="0">
    <w:p w14:paraId="77785B70" w14:textId="77777777" w:rsidR="00157810" w:rsidRDefault="00157810" w:rsidP="00C9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38C0" w14:textId="77777777" w:rsidR="00C967F1" w:rsidRDefault="00C967F1" w:rsidP="00C967F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14E39F1" wp14:editId="7111B7ED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5FF8F" w14:textId="446C143E" w:rsidR="00C967F1" w:rsidRPr="00C967F1" w:rsidRDefault="00C967F1" w:rsidP="00C967F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</w:t>
    </w:r>
    <w:r w:rsidR="00627BC3">
      <w:rPr>
        <w:sz w:val="16"/>
        <w:szCs w:val="16"/>
      </w:rPr>
      <w:t>20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A4E5" w14:textId="77777777" w:rsidR="00157810" w:rsidRDefault="00157810" w:rsidP="00C967F1">
      <w:r>
        <w:separator/>
      </w:r>
    </w:p>
  </w:footnote>
  <w:footnote w:type="continuationSeparator" w:id="0">
    <w:p w14:paraId="4538E710" w14:textId="77777777" w:rsidR="00157810" w:rsidRDefault="00157810" w:rsidP="00C9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F3E6" w14:textId="06DEFE91" w:rsidR="00D621D5" w:rsidRDefault="00D621D5" w:rsidP="00D621D5">
    <w:pPr>
      <w:pStyle w:val="Header"/>
      <w:jc w:val="right"/>
    </w:pPr>
    <w:r>
      <w:t>Happy Blue Baby</w:t>
    </w:r>
  </w:p>
  <w:p w14:paraId="33D8BAD2" w14:textId="34F37E06" w:rsidR="00D621D5" w:rsidRDefault="009C0D6D" w:rsidP="00D621D5">
    <w:pPr>
      <w:pStyle w:val="Header"/>
      <w:jc w:val="right"/>
    </w:pPr>
    <w:r>
      <w:t xml:space="preserve">Biology/ </w:t>
    </w:r>
    <w:r w:rsidR="00D621D5">
      <w:t>Biochemistry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9FE"/>
    <w:multiLevelType w:val="hybridMultilevel"/>
    <w:tmpl w:val="5BDE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AD6"/>
    <w:multiLevelType w:val="hybridMultilevel"/>
    <w:tmpl w:val="6F82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2F0"/>
    <w:multiLevelType w:val="hybridMultilevel"/>
    <w:tmpl w:val="637C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4553"/>
    <w:multiLevelType w:val="hybridMultilevel"/>
    <w:tmpl w:val="40F8C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2579"/>
    <w:multiLevelType w:val="hybridMultilevel"/>
    <w:tmpl w:val="E568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6590"/>
    <w:multiLevelType w:val="hybridMultilevel"/>
    <w:tmpl w:val="1B5E3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02215"/>
    <w:multiLevelType w:val="hybridMultilevel"/>
    <w:tmpl w:val="744039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6D68"/>
    <w:multiLevelType w:val="hybridMultilevel"/>
    <w:tmpl w:val="DB9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E39"/>
    <w:multiLevelType w:val="hybridMultilevel"/>
    <w:tmpl w:val="CF90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E1471"/>
    <w:multiLevelType w:val="hybridMultilevel"/>
    <w:tmpl w:val="D03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B4F83"/>
    <w:multiLevelType w:val="hybridMultilevel"/>
    <w:tmpl w:val="A96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E"/>
    <w:rsid w:val="00010EEE"/>
    <w:rsid w:val="00016644"/>
    <w:rsid w:val="000356F7"/>
    <w:rsid w:val="00041D49"/>
    <w:rsid w:val="00045443"/>
    <w:rsid w:val="00053AB7"/>
    <w:rsid w:val="000605E9"/>
    <w:rsid w:val="00082C4F"/>
    <w:rsid w:val="000E5597"/>
    <w:rsid w:val="001235B6"/>
    <w:rsid w:val="001333DB"/>
    <w:rsid w:val="001362B3"/>
    <w:rsid w:val="001470F6"/>
    <w:rsid w:val="00157810"/>
    <w:rsid w:val="001820F2"/>
    <w:rsid w:val="001976AB"/>
    <w:rsid w:val="001A58A6"/>
    <w:rsid w:val="001A6741"/>
    <w:rsid w:val="001F2873"/>
    <w:rsid w:val="0020437A"/>
    <w:rsid w:val="00224F23"/>
    <w:rsid w:val="00232CBA"/>
    <w:rsid w:val="0024277D"/>
    <w:rsid w:val="002477B3"/>
    <w:rsid w:val="00252DBF"/>
    <w:rsid w:val="00256451"/>
    <w:rsid w:val="002850AE"/>
    <w:rsid w:val="002B6E0F"/>
    <w:rsid w:val="002D44AA"/>
    <w:rsid w:val="002D5DC1"/>
    <w:rsid w:val="002E1AE5"/>
    <w:rsid w:val="002F636D"/>
    <w:rsid w:val="00302FB7"/>
    <w:rsid w:val="0030432F"/>
    <w:rsid w:val="003070B4"/>
    <w:rsid w:val="003122F6"/>
    <w:rsid w:val="003327C5"/>
    <w:rsid w:val="00364C15"/>
    <w:rsid w:val="00365C13"/>
    <w:rsid w:val="00366FFE"/>
    <w:rsid w:val="0039270E"/>
    <w:rsid w:val="003A482E"/>
    <w:rsid w:val="003B288C"/>
    <w:rsid w:val="003E4F17"/>
    <w:rsid w:val="003E7A90"/>
    <w:rsid w:val="003F12C6"/>
    <w:rsid w:val="003F663D"/>
    <w:rsid w:val="0040125B"/>
    <w:rsid w:val="004112F1"/>
    <w:rsid w:val="004174D1"/>
    <w:rsid w:val="00421E6D"/>
    <w:rsid w:val="00426B9F"/>
    <w:rsid w:val="00435E66"/>
    <w:rsid w:val="004406E9"/>
    <w:rsid w:val="004965FE"/>
    <w:rsid w:val="004A70DA"/>
    <w:rsid w:val="004C1B0F"/>
    <w:rsid w:val="004C2DEE"/>
    <w:rsid w:val="004E0E2B"/>
    <w:rsid w:val="004F3F97"/>
    <w:rsid w:val="00530C5B"/>
    <w:rsid w:val="00550C3B"/>
    <w:rsid w:val="005649C9"/>
    <w:rsid w:val="00596977"/>
    <w:rsid w:val="0060351A"/>
    <w:rsid w:val="00627BC3"/>
    <w:rsid w:val="00664EA0"/>
    <w:rsid w:val="0066719C"/>
    <w:rsid w:val="006733C4"/>
    <w:rsid w:val="006829C4"/>
    <w:rsid w:val="0068395E"/>
    <w:rsid w:val="006A0F70"/>
    <w:rsid w:val="006A2272"/>
    <w:rsid w:val="006B5EBD"/>
    <w:rsid w:val="006C3F57"/>
    <w:rsid w:val="0073220F"/>
    <w:rsid w:val="00732DB2"/>
    <w:rsid w:val="0076220C"/>
    <w:rsid w:val="007733E7"/>
    <w:rsid w:val="00780770"/>
    <w:rsid w:val="007A2AB3"/>
    <w:rsid w:val="007B2CB7"/>
    <w:rsid w:val="007D598C"/>
    <w:rsid w:val="007E187E"/>
    <w:rsid w:val="007F3256"/>
    <w:rsid w:val="00800595"/>
    <w:rsid w:val="0080643F"/>
    <w:rsid w:val="008254A6"/>
    <w:rsid w:val="008352F9"/>
    <w:rsid w:val="00835B90"/>
    <w:rsid w:val="00843D12"/>
    <w:rsid w:val="00856340"/>
    <w:rsid w:val="00857754"/>
    <w:rsid w:val="0086049E"/>
    <w:rsid w:val="008A143C"/>
    <w:rsid w:val="008C7172"/>
    <w:rsid w:val="008D3AB1"/>
    <w:rsid w:val="0093254D"/>
    <w:rsid w:val="009423E5"/>
    <w:rsid w:val="00945952"/>
    <w:rsid w:val="00970A12"/>
    <w:rsid w:val="00973357"/>
    <w:rsid w:val="00984580"/>
    <w:rsid w:val="009A14A3"/>
    <w:rsid w:val="009A6DC1"/>
    <w:rsid w:val="009B293E"/>
    <w:rsid w:val="009C0D6D"/>
    <w:rsid w:val="009D04D3"/>
    <w:rsid w:val="009D7A88"/>
    <w:rsid w:val="009D7DEF"/>
    <w:rsid w:val="009E0AE2"/>
    <w:rsid w:val="009F001D"/>
    <w:rsid w:val="009F58B1"/>
    <w:rsid w:val="009F7F26"/>
    <w:rsid w:val="00A13A26"/>
    <w:rsid w:val="00A40EA5"/>
    <w:rsid w:val="00A41A38"/>
    <w:rsid w:val="00A56669"/>
    <w:rsid w:val="00A57565"/>
    <w:rsid w:val="00A659C4"/>
    <w:rsid w:val="00AB5DEE"/>
    <w:rsid w:val="00AB69DC"/>
    <w:rsid w:val="00AD36C3"/>
    <w:rsid w:val="00AF759A"/>
    <w:rsid w:val="00B04F4B"/>
    <w:rsid w:val="00B10EA9"/>
    <w:rsid w:val="00B11676"/>
    <w:rsid w:val="00B41799"/>
    <w:rsid w:val="00B56F03"/>
    <w:rsid w:val="00B66164"/>
    <w:rsid w:val="00B71A6E"/>
    <w:rsid w:val="00B946A9"/>
    <w:rsid w:val="00BA6030"/>
    <w:rsid w:val="00BC195F"/>
    <w:rsid w:val="00BC300B"/>
    <w:rsid w:val="00BD2F23"/>
    <w:rsid w:val="00BF1CBA"/>
    <w:rsid w:val="00BF45FB"/>
    <w:rsid w:val="00C04628"/>
    <w:rsid w:val="00C1029B"/>
    <w:rsid w:val="00C21BAF"/>
    <w:rsid w:val="00C238C6"/>
    <w:rsid w:val="00C45237"/>
    <w:rsid w:val="00C50B2E"/>
    <w:rsid w:val="00C55AB0"/>
    <w:rsid w:val="00C565EF"/>
    <w:rsid w:val="00C64CB2"/>
    <w:rsid w:val="00C65D42"/>
    <w:rsid w:val="00C70BBA"/>
    <w:rsid w:val="00C75632"/>
    <w:rsid w:val="00C8477D"/>
    <w:rsid w:val="00C86588"/>
    <w:rsid w:val="00C95138"/>
    <w:rsid w:val="00C967F1"/>
    <w:rsid w:val="00CE101E"/>
    <w:rsid w:val="00D02946"/>
    <w:rsid w:val="00D229FA"/>
    <w:rsid w:val="00D5101F"/>
    <w:rsid w:val="00D56292"/>
    <w:rsid w:val="00D621D5"/>
    <w:rsid w:val="00D64774"/>
    <w:rsid w:val="00D66F81"/>
    <w:rsid w:val="00D70EE0"/>
    <w:rsid w:val="00D7668A"/>
    <w:rsid w:val="00D767CF"/>
    <w:rsid w:val="00D91CB9"/>
    <w:rsid w:val="00D93169"/>
    <w:rsid w:val="00DA0283"/>
    <w:rsid w:val="00DA5079"/>
    <w:rsid w:val="00DB369A"/>
    <w:rsid w:val="00DB7758"/>
    <w:rsid w:val="00E04C1D"/>
    <w:rsid w:val="00E05F2D"/>
    <w:rsid w:val="00E166DF"/>
    <w:rsid w:val="00E300DC"/>
    <w:rsid w:val="00E71377"/>
    <w:rsid w:val="00EC0A6F"/>
    <w:rsid w:val="00EC2E4A"/>
    <w:rsid w:val="00EC64F5"/>
    <w:rsid w:val="00EE3543"/>
    <w:rsid w:val="00F14918"/>
    <w:rsid w:val="00F20F4F"/>
    <w:rsid w:val="00F438B1"/>
    <w:rsid w:val="00F65951"/>
    <w:rsid w:val="00FB4757"/>
    <w:rsid w:val="00FB6DD2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C82"/>
  <w14:defaultImageDpi w14:val="32767"/>
  <w15:chartTrackingRefBased/>
  <w15:docId w15:val="{62291BDA-3CDE-6846-AE15-10AD9B7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customStyle="1" w:styleId="normaltextrun">
    <w:name w:val="normaltextrun"/>
    <w:basedOn w:val="DefaultParagraphFont"/>
    <w:rsid w:val="00A41A38"/>
  </w:style>
  <w:style w:type="character" w:styleId="Hyperlink">
    <w:name w:val="Hyperlink"/>
    <w:basedOn w:val="DefaultParagraphFont"/>
    <w:uiPriority w:val="99"/>
    <w:unhideWhenUsed/>
    <w:rsid w:val="00BF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C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6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F1"/>
  </w:style>
  <w:style w:type="paragraph" w:styleId="Footer">
    <w:name w:val="footer"/>
    <w:basedOn w:val="Normal"/>
    <w:link w:val="Foot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F1"/>
  </w:style>
  <w:style w:type="character" w:styleId="FollowedHyperlink">
    <w:name w:val="FollowedHyperlink"/>
    <w:basedOn w:val="DefaultParagraphFont"/>
    <w:uiPriority w:val="99"/>
    <w:semiHidden/>
    <w:unhideWhenUsed/>
    <w:rsid w:val="001333D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67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6719C"/>
  </w:style>
  <w:style w:type="paragraph" w:styleId="NormalWeb">
    <w:name w:val="Normal (Web)"/>
    <w:basedOn w:val="Normal"/>
    <w:uiPriority w:val="99"/>
    <w:semiHidden/>
    <w:unhideWhenUsed/>
    <w:rsid w:val="000605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1013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5</cp:revision>
  <dcterms:created xsi:type="dcterms:W3CDTF">2020-06-26T10:33:00Z</dcterms:created>
  <dcterms:modified xsi:type="dcterms:W3CDTF">2020-06-26T11:06:00Z</dcterms:modified>
</cp:coreProperties>
</file>